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FF3D8A"/>
          <w:sz w:val="22"/>
        </w:rPr>
        <w:t xml:space="preserve">★ </w:t>
      </w:r>
      <w:r>
        <w:rPr>
          <w:rFonts w:ascii="Courier New" w:hAnsi="Courier New"/>
          <w:b/>
          <w:color w:val="FF3D8A"/>
          <w:sz w:val="18"/>
        </w:rPr>
        <w:t xml:space="preserve">ORION  ·  </w:t>
      </w:r>
      <w:r>
        <w:rPr>
          <w:color w:val="666666"/>
          <w:sz w:val="18"/>
        </w:rPr>
        <w:t>CLK_0238 - mikewools_69722 - Platinum  ·  Creative Brief</w:t>
      </w:r>
    </w:p>
    <w:p>
      <w:pPr>
        <w:spacing w:before="120" w:after="0"/>
      </w:pPr>
      <w:r>
        <w:rPr>
          <w:b/>
          <w:color w:val="FF3D8A"/>
          <w:sz w:val="18"/>
        </w:rPr>
        <w:t>CONCEPT 2</w:t>
      </w:r>
    </w:p>
    <w:p>
      <w:pPr>
        <w:spacing w:before="0" w:after="160"/>
      </w:pPr>
      <w:r>
        <w:rPr>
          <w:b/>
          <w:color w:val="111111"/>
          <w:sz w:val="44"/>
        </w:rPr>
        <w:t>Why Celebrities Don't Crash — Authority Greenscreen</w:t>
      </w:r>
    </w:p>
    <w:p>
      <w:pPr>
        <w:spacing w:after="160"/>
        <w:ind w:left="360"/>
      </w:pPr>
      <w:r>
        <w:rPr>
          <w:i/>
          <w:color w:val="666666"/>
          <w:sz w:val="18"/>
        </w:rPr>
        <w:t>Persona: Aspirational wellness consumer  ·  Hook: Authority  ·  Format: Greenscreen  ·  Asset: UGC</w:t>
      </w:r>
    </w:p>
    <w:p>
      <w:pPr>
        <w:spacing w:before="280" w:after="80"/>
      </w:pPr>
      <w:r>
        <w:rPr>
          <w:b/>
          <w:color w:val="111111"/>
          <w:sz w:val="28"/>
        </w:rPr>
        <w:t>Strategic anchor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Pain / Desire:  </w:t>
      </w:r>
      <w:r>
        <w:rPr>
          <w:color w:val="111111"/>
          <w:sz w:val="22"/>
        </w:rPr>
        <w:t>“Why do all these famous people have so much energy at 50? I'm 32 and need three coffees and a nap.”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Awareness:  </w:t>
      </w:r>
      <w:r>
        <w:rPr>
          <w:color w:val="111111"/>
          <w:sz w:val="22"/>
        </w:rPr>
        <w:t>Problem-Aware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Mechanic:  </w:t>
      </w:r>
      <w:r>
        <w:rPr>
          <w:color w:val="111111"/>
          <w:sz w:val="22"/>
        </w:rPr>
        <w:t>Social Witness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Messaging angle:  </w:t>
      </w:r>
      <w:r>
        <w:rPr>
          <w:color w:val="111111"/>
          <w:sz w:val="22"/>
        </w:rPr>
        <w:t>Athletes and celebrities have been using NAD Plus for years. It's $3 a day now.</w:t>
      </w:r>
    </w:p>
    <w:p>
      <w:pPr>
        <w:spacing w:before="280" w:after="80"/>
      </w:pPr>
      <w:r>
        <w:rPr>
          <w:b/>
          <w:color w:val="111111"/>
          <w:sz w:val="28"/>
        </w:rPr>
        <w:t>Concept</w:t>
      </w:r>
    </w:p>
    <w:p>
      <w:pPr>
        <w:spacing w:after="120"/>
      </w:pPr>
      <w:r>
        <w:rPr>
          <w:i w:val="0"/>
          <w:color w:val="111111"/>
          <w:sz w:val="22"/>
        </w:rPr>
        <w:t>Greenscreen format. Talent points at celebrity / athlete reference photos and reframes their visible energy as a peptide stack, not genetics or money. Lands on NAD Plus as the specific compound and $3/day as the wedge that makes it accessible.</w:t>
      </w:r>
    </w:p>
    <w:p>
      <w:pPr>
        <w:spacing w:before="280" w:after="80"/>
      </w:pPr>
      <w:r>
        <w:rPr>
          <w:b/>
          <w:color w:val="111111"/>
          <w:sz w:val="28"/>
        </w:rPr>
        <w:t>Products featured</w:t>
      </w:r>
    </w:p>
    <w:p>
      <w:pPr>
        <w:pStyle w:val="ListBullet"/>
        <w:spacing w:after="40"/>
      </w:pPr>
      <w:r>
        <w:rPr>
          <w:color w:val="111111"/>
          <w:sz w:val="22"/>
        </w:rPr>
        <w:t>NAD Plus injection (monthly subscription, $99/mo)</w:t>
      </w:r>
    </w:p>
    <w:p>
      <w:pPr>
        <w:pStyle w:val="ListBullet"/>
        <w:spacing w:after="40"/>
      </w:pPr>
      <w:r>
        <w:rPr>
          <w:color w:val="111111"/>
          <w:sz w:val="22"/>
        </w:rPr>
        <w:t>Licensed provider consultation (included)</w:t>
      </w:r>
    </w:p>
    <w:p>
      <w:pPr>
        <w:pStyle w:val="ListBullet"/>
        <w:spacing w:after="40"/>
      </w:pPr>
      <w:r>
        <w:rPr>
          <w:color w:val="111111"/>
          <w:sz w:val="22"/>
        </w:rPr>
        <w:t>60-second daily protocol</w:t>
      </w:r>
    </w:p>
    <w:p>
      <w:pPr>
        <w:spacing w:before="280" w:after="80"/>
      </w:pPr>
      <w:r>
        <w:rPr>
          <w:b/>
          <w:color w:val="111111"/>
          <w:sz w:val="28"/>
        </w:rPr>
        <w:t>Talent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Age:  </w:t>
      </w:r>
      <w:r>
        <w:rPr>
          <w:color w:val="111111"/>
          <w:sz w:val="22"/>
        </w:rPr>
        <w:t>28 to 38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Demographic:  </w:t>
      </w:r>
      <w:r>
        <w:rPr>
          <w:color w:val="111111"/>
          <w:sz w:val="22"/>
        </w:rPr>
        <w:t>Male or female. Looks like a wellness creator, not a pharma spokesperson. Confident eye contact. Diverse casting preferred.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Look:  </w:t>
      </w:r>
      <w:r>
        <w:rPr>
          <w:color w:val="111111"/>
          <w:sz w:val="22"/>
        </w:rPr>
        <w:t>Activewear or athleisure top. Plain backdrop. Daylight. Polished but not glossy.</w:t>
      </w:r>
    </w:p>
    <w:p>
      <w:pPr>
        <w:spacing w:before="280" w:after="80"/>
      </w:pPr>
      <w:r>
        <w:rPr>
          <w:b/>
          <w:color w:val="111111"/>
          <w:sz w:val="28"/>
        </w:rPr>
        <w:t>Props &amp; gear</w:t>
      </w:r>
    </w:p>
    <w:p>
      <w:pPr>
        <w:pStyle w:val="ListBullet"/>
        <w:spacing w:after="40"/>
      </w:pPr>
      <w:r>
        <w:rPr>
          <w:color w:val="111111"/>
          <w:sz w:val="22"/>
        </w:rPr>
        <w:t>1× iPhone (selfie cam vertical)</w:t>
      </w:r>
    </w:p>
    <w:p>
      <w:pPr>
        <w:pStyle w:val="ListBullet"/>
        <w:spacing w:after="40"/>
      </w:pPr>
      <w:r>
        <w:rPr>
          <w:color w:val="111111"/>
          <w:sz w:val="22"/>
        </w:rPr>
        <w:t>Greenscreen reference photos: 4 to 6 well-known athletes / celebrities (use editorial-licensed images, swap to silhouettes if rights are unclear)</w:t>
      </w:r>
    </w:p>
    <w:p>
      <w:pPr>
        <w:pStyle w:val="ListBullet"/>
        <w:spacing w:after="40"/>
      </w:pPr>
      <w:r>
        <w:rPr>
          <w:color w:val="111111"/>
          <w:sz w:val="22"/>
        </w:rPr>
        <w:t>1× DirectMeds NAD Plus packaging closeup</w:t>
      </w:r>
    </w:p>
    <w:p>
      <w:pPr>
        <w:pStyle w:val="ListBullet"/>
        <w:spacing w:after="40"/>
      </w:pPr>
      <w:r>
        <w:rPr>
          <w:color w:val="111111"/>
          <w:sz w:val="22"/>
        </w:rPr>
        <w:t>Animated NAD molecule diagram (5 seconds, in post)</w:t>
      </w:r>
    </w:p>
    <w:p>
      <w:pPr>
        <w:pStyle w:val="ListBullet"/>
        <w:spacing w:after="40"/>
      </w:pPr>
      <w:r>
        <w:rPr>
          <w:color w:val="111111"/>
          <w:sz w:val="22"/>
        </w:rPr>
        <w:t>'$3/day' overlay</w:t>
      </w:r>
    </w:p>
    <w:p>
      <w:pPr>
        <w:pStyle w:val="ListBullet"/>
        <w:spacing w:after="40"/>
      </w:pPr>
      <w:r>
        <w:rPr>
          <w:color w:val="111111"/>
          <w:sz w:val="22"/>
        </w:rPr>
        <w:t>Lower-third graphic for talent name + 'Wellness Creator' or similar</w:t>
      </w:r>
    </w:p>
    <w:p>
      <w:pPr>
        <w:pStyle w:val="ListBullet"/>
        <w:spacing w:after="40"/>
      </w:pPr>
      <w:r>
        <w:rPr>
          <w:color w:val="111111"/>
          <w:sz w:val="22"/>
        </w:rPr>
        <w:t>Lavalier mic for clean audio</w:t>
      </w:r>
    </w:p>
    <w:p>
      <w:pPr>
        <w:spacing w:before="280" w:after="80"/>
      </w:pPr>
      <w:r>
        <w:rPr>
          <w:b/>
          <w:color w:val="111111"/>
          <w:sz w:val="28"/>
        </w:rPr>
        <w:t>Hook variations</w:t>
      </w:r>
    </w:p>
    <w:p>
      <w:pPr>
        <w:spacing w:before="160" w:after="40"/>
      </w:pPr>
      <w:r>
        <w:rPr>
          <w:b/>
          <w:color w:val="FF3D8A"/>
          <w:sz w:val="24"/>
        </w:rPr>
        <w:t>Hook 1  ·  Authority</w:t>
      </w:r>
    </w:p>
    <w:p>
      <w:pPr>
        <w:spacing w:after="80"/>
        <w:ind w:left="360"/>
      </w:pPr>
      <w:r>
        <w:rPr>
          <w:i/>
          <w:color w:val="111111"/>
          <w:sz w:val="24"/>
        </w:rPr>
        <w:t>“NAD Plus is hands down the number one peptide athletes are on in 2026.”</w:t>
      </w:r>
    </w:p>
    <w:p>
      <w:pPr>
        <w:spacing w:after="160"/>
        <w:ind w:left="360"/>
      </w:pPr>
      <w:r>
        <w:rPr>
          <w:i/>
          <w:color w:val="666666"/>
          <w:sz w:val="18"/>
        </w:rPr>
        <w:t>Trigger: Social Proof  ·  Tactic: Authority  ·  Vibe: Authority open, conviction</w:t>
      </w:r>
    </w:p>
    <w:p>
      <w:pPr>
        <w:spacing w:before="160" w:after="40"/>
      </w:pPr>
      <w:r>
        <w:rPr>
          <w:b/>
          <w:color w:val="FF3D8A"/>
          <w:sz w:val="24"/>
        </w:rPr>
        <w:t>Hook 2  ·  Confession</w:t>
      </w:r>
    </w:p>
    <w:p>
      <w:pPr>
        <w:spacing w:after="80"/>
        <w:ind w:left="360"/>
      </w:pPr>
      <w:r>
        <w:rPr>
          <w:i/>
          <w:color w:val="111111"/>
          <w:sz w:val="24"/>
        </w:rPr>
        <w:t>“I have been gatekeeping the reason every celebrity over 40 looks 30.”</w:t>
      </w:r>
    </w:p>
    <w:p>
      <w:pPr>
        <w:spacing w:after="160"/>
        <w:ind w:left="360"/>
      </w:pPr>
      <w:r>
        <w:rPr>
          <w:i/>
          <w:color w:val="666666"/>
          <w:sz w:val="18"/>
        </w:rPr>
        <w:t>Trigger: Curiosity Gap  ·  Tactic: Confession  ·  Voice pattern: I have been gatekeeping...  ·  Vibe: Insider tip, gen-z gatekeeping voice</w:t>
      </w:r>
    </w:p>
    <w:p>
      <w:pPr>
        <w:spacing w:before="160" w:after="40"/>
      </w:pPr>
      <w:r>
        <w:rPr>
          <w:b/>
          <w:color w:val="FF3D8A"/>
          <w:sz w:val="24"/>
        </w:rPr>
        <w:t>Hook 3  ·  Surprise Reveal</w:t>
      </w:r>
    </w:p>
    <w:p>
      <w:pPr>
        <w:spacing w:after="80"/>
        <w:ind w:left="360"/>
      </w:pPr>
      <w:r>
        <w:rPr>
          <w:i/>
          <w:color w:val="111111"/>
          <w:sz w:val="24"/>
        </w:rPr>
        <w:t>“Who was gonna tell me athletes are recovering on a $3 shot.”</w:t>
      </w:r>
    </w:p>
    <w:p>
      <w:pPr>
        <w:spacing w:after="160"/>
        <w:ind w:left="360"/>
      </w:pPr>
      <w:r>
        <w:rPr>
          <w:i/>
          <w:color w:val="666666"/>
          <w:sz w:val="18"/>
        </w:rPr>
        <w:t>Trigger: Curiosity Gap  ·  Tactic: Surprise Reveal  ·  Voice pattern: Who was gonna tell me...  ·  Vibe: Mock-shock, group-chat tone</w:t>
      </w:r>
    </w:p>
    <w:p>
      <w:pPr>
        <w:spacing w:before="160" w:after="40"/>
      </w:pPr>
      <w:r>
        <w:rPr>
          <w:b/>
          <w:color w:val="FF3D8A"/>
          <w:sz w:val="24"/>
        </w:rPr>
        <w:t>Hook 4  ·  Myth Busting</w:t>
      </w:r>
    </w:p>
    <w:p>
      <w:pPr>
        <w:spacing w:after="80"/>
        <w:ind w:left="360"/>
      </w:pPr>
      <w:r>
        <w:rPr>
          <w:i/>
          <w:color w:val="111111"/>
          <w:sz w:val="24"/>
        </w:rPr>
        <w:t>“Big Pharma doesn't want you to know this because then you'd stop buying $200 supplements that don't work.”</w:t>
      </w:r>
    </w:p>
    <w:p>
      <w:pPr>
        <w:spacing w:after="160"/>
        <w:ind w:left="360"/>
      </w:pPr>
      <w:r>
        <w:rPr>
          <w:i/>
          <w:color w:val="666666"/>
          <w:sz w:val="18"/>
        </w:rPr>
        <w:t>Trigger: Contrarian  ·  Tactic: Myth Busting  ·  Voice pattern: X don't want you to know this because then Y  ·  Vibe: Conspiratorial, hot-take</w:t>
      </w:r>
    </w:p>
    <w:p>
      <w:pPr>
        <w:spacing w:before="160" w:after="40"/>
      </w:pPr>
      <w:r>
        <w:rPr>
          <w:b/>
          <w:color w:val="FF3D8A"/>
          <w:sz w:val="24"/>
        </w:rPr>
        <w:t>Hook 5  ·  If Then</w:t>
      </w:r>
    </w:p>
    <w:p>
      <w:pPr>
        <w:spacing w:after="80"/>
        <w:ind w:left="360"/>
      </w:pPr>
      <w:r>
        <w:rPr>
          <w:i/>
          <w:color w:val="111111"/>
          <w:sz w:val="24"/>
        </w:rPr>
        <w:t>“If you've ever wondered why celebrities have 7am gym energy in their 50s, watch this.”</w:t>
      </w:r>
    </w:p>
    <w:p>
      <w:pPr>
        <w:spacing w:after="160"/>
        <w:ind w:left="360"/>
      </w:pPr>
      <w:r>
        <w:rPr>
          <w:i/>
          <w:color w:val="666666"/>
          <w:sz w:val="18"/>
        </w:rPr>
        <w:t>Trigger: Curiosity Gap  ·  Tactic: If Then  ·  Vibe: Open loop, identity-driven</w:t>
      </w:r>
    </w:p>
    <w:p>
      <w:pPr>
        <w:spacing w:before="280" w:after="80"/>
      </w:pPr>
      <w:r>
        <w:rPr>
          <w:b/>
          <w:color w:val="00A06E"/>
          <w:sz w:val="28"/>
        </w:rPr>
        <w:t>Full script</w:t>
      </w:r>
    </w:p>
    <w:p>
      <w:pPr>
        <w:spacing w:before="160" w:after="40"/>
      </w:pPr>
      <w:r>
        <w:rPr>
          <w:b/>
          <w:color w:val="00A06E"/>
          <w:sz w:val="24"/>
        </w:rPr>
        <w:t>0:00 – 0:04  ·  HOOK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“NAD Plus is hands down the number one peptide athletes are on in 2026.”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Greenscreen: composite of 4 athletes / celebrities. Talent gestures at the wall. Direct camera contact.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the peptide athletes are on</w:t>
      </w:r>
    </w:p>
    <w:p>
      <w:pPr>
        <w:spacing w:before="160" w:after="40"/>
      </w:pPr>
      <w:r>
        <w:rPr>
          <w:b/>
          <w:color w:val="00A06E"/>
          <w:sz w:val="24"/>
        </w:rPr>
        <w:t>0:04 – 0:09  ·  REFRAME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“You wonder how these people have all this recovery and energy. It's not genetics. It's NAD Plus.”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Greenscreen swaps to closeup of an NAD vial / molecule diagram. Talent leans in.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not genetics</w:t>
      </w:r>
    </w:p>
    <w:p>
      <w:pPr>
        <w:spacing w:before="160" w:after="40"/>
      </w:pPr>
      <w:r>
        <w:rPr>
          <w:b/>
          <w:color w:val="00A06E"/>
          <w:sz w:val="24"/>
        </w:rPr>
        <w:t>0:09 – 0:14  ·  ACCESSIBILITY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“And it's three bucks a day through this link. Used to be locked behind clinics charging hundreds.”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'$3/day' overlay big on screen. Cut to NAD Plus packaging. Price comparison graphic ($300 clinic vs $90 monthly).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$300 clinic → $90/mo</w:t>
      </w:r>
    </w:p>
    <w:p>
      <w:pPr>
        <w:spacing w:before="160" w:after="40"/>
      </w:pPr>
      <w:r>
        <w:rPr>
          <w:b/>
          <w:color w:val="00A06E"/>
          <w:sz w:val="24"/>
        </w:rPr>
        <w:t>0:14 – 0:20  ·  FRICTION + RISK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“Three minutes to qualify. Licensed provider included. No doctor visit. Ships in a couple days.”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Quick cuts: phone showing qualification, packaging at door, talent applying dose.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3-min · no clinic</w:t>
      </w:r>
    </w:p>
    <w:p>
      <w:pPr>
        <w:spacing w:before="160" w:after="40"/>
      </w:pPr>
      <w:r>
        <w:rPr>
          <w:b/>
          <w:color w:val="00A06E"/>
          <w:sz w:val="24"/>
        </w:rPr>
        <w:t>0:20 – 0:25  ·  CTA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“Link's right below. Qualify in three minutes. Same recovery these athletes are paying triple for.”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End card: NAD Plus hero, 'Qualify in 3 minutes' button, athletes silhouettes muted in background.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directmeds · qualify in 3 min</w:t>
      </w:r>
    </w:p>
    <w:p>
      <w:pPr>
        <w:spacing w:before="280" w:after="80"/>
      </w:pPr>
      <w:r>
        <w:rPr>
          <w:b/>
          <w:color w:val="111111"/>
          <w:sz w:val="28"/>
        </w:rPr>
        <w:t>Why it should work</w:t>
      </w:r>
    </w:p>
    <w:p>
      <w:pPr>
        <w:spacing w:after="120"/>
      </w:pPr>
      <w:r>
        <w:rPr>
          <w:i w:val="0"/>
          <w:color w:val="111111"/>
          <w:sz w:val="22"/>
        </w:rPr>
        <w:t>AW_CELEBS_MWVO 02 ($602 spend, 34% TS) is the only winner using the celebrity-authority frame and it pulled solid thumbstop. Greenscreen format is currently underused on this account (most winners are static-cam UGC). Authority hook is currently untested across NAD+ ads. Three open lanes stacked on top of an already-converting messaging angle.</w:t>
      </w:r>
    </w:p>
    <w:p>
      <w:pPr>
        <w:spacing w:before="280" w:after="80"/>
      </w:pPr>
      <w:r>
        <w:rPr>
          <w:b/>
          <w:color w:val="111111"/>
          <w:sz w:val="28"/>
        </w:rPr>
        <w:t>Production notes</w:t>
      </w:r>
    </w:p>
    <w:p>
      <w:pPr>
        <w:spacing w:after="120"/>
      </w:pPr>
      <w:r>
        <w:rPr>
          <w:i w:val="0"/>
          <w:color w:val="111111"/>
          <w:sz w:val="22"/>
        </w:rPr>
        <w:t>Single talent, ~20 minutes on camera. Greenscreen swaps in CapCut. 25-30s. 9x16 primary. Confirm rights on any celebrity reference imagery before publishing.</w:t>
      </w:r>
    </w:p>
    <w:p>
      <w:pPr>
        <w:spacing w:before="280" w:after="80"/>
      </w:pPr>
      <w:r>
        <w:rPr>
          <w:b/>
          <w:color w:val="111111"/>
          <w:sz w:val="28"/>
        </w:rPr>
        <w:t>Source winners</w:t>
      </w:r>
    </w:p>
    <w:p>
      <w:pPr>
        <w:pStyle w:val="ListBullet"/>
        <w:spacing w:after="40"/>
      </w:pPr>
      <w:r>
        <w:rPr>
          <w:color w:val="111111"/>
          <w:sz w:val="22"/>
        </w:rPr>
        <w:t>AW_CELEBS_MWVO 02 ($602 spend, 34% TS — proves celebrity-authority angle works)</w:t>
      </w:r>
    </w:p>
    <w:p>
      <w:pPr>
        <w:pStyle w:val="ListBullet"/>
        <w:spacing w:after="40"/>
      </w:pPr>
      <w:r>
        <w:rPr>
          <w:color w:val="111111"/>
          <w:sz w:val="22"/>
        </w:rPr>
        <w:t>PID AW_CELEBS_MWVO 02 ($700 spend, 35% TS — same creative as PID variant, slightly higher spend)</w:t>
      </w:r>
    </w:p>
    <w:p>
      <w:pPr>
        <w:pStyle w:val="ListBullet"/>
        <w:spacing w:after="40"/>
      </w:pPr>
      <w:r>
        <w:rPr>
          <w:color w:val="111111"/>
          <w:sz w:val="22"/>
        </w:rPr>
        <w:t>STAB_003_NAD+0421_4X5 ($1,704 spend, 42% TS — proves $3/day proof point converts)</w:t>
      </w:r>
    </w:p>
    <w:p>
      <w:pPr>
        <w:spacing w:before="400"/>
      </w:pPr>
      <w:r>
        <w:rPr>
          <w:color w:val="666666"/>
          <w:sz w:val="16"/>
        </w:rPr>
        <w:t>★ Orion  ·  GASSED  ·  CLK_0238 - mikewools_69722 - Platinum  ·  Edit freely. Share with team or client.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